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05F07" w14:textId="1856523D" w:rsidR="008F7807" w:rsidRPr="008F7807" w:rsidRDefault="008F7807" w:rsidP="008F7807">
      <w:pPr>
        <w:tabs>
          <w:tab w:val="left" w:pos="1440"/>
          <w:tab w:val="left" w:pos="2340"/>
        </w:tabs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noProof/>
          <w:kern w:val="0"/>
          <w:sz w:val="24"/>
          <w:lang w:eastAsia="uk-UA"/>
          <w14:ligatures w14:val="none"/>
        </w:rPr>
        <w:drawing>
          <wp:inline distT="0" distB="0" distL="0" distR="0" wp14:anchorId="429DB21F" wp14:editId="36C71F70">
            <wp:extent cx="419100" cy="552450"/>
            <wp:effectExtent l="0" t="0" r="0" b="0"/>
            <wp:docPr id="2" name="Рисунок 1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7AB6" w:rsidRPr="00877AB6">
        <w:rPr>
          <w:rFonts w:ascii="Times New Roman" w:eastAsia="Times New Roman" w:hAnsi="Times New Roman" w:cs="Times New Roman"/>
          <w:i/>
          <w:noProof/>
          <w:color w:val="0000FF"/>
          <w:kern w:val="0"/>
          <w:sz w:val="36"/>
          <w:szCs w:val="36"/>
          <w:lang w:eastAsia="uk-UA"/>
          <w14:ligatures w14:val="none"/>
        </w:rPr>
        <w:t xml:space="preserve">                                </w:t>
      </w:r>
      <w:bookmarkStart w:id="0" w:name="_Hlk151997185"/>
    </w:p>
    <w:p w14:paraId="059A7BD1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 xml:space="preserve">ВИШНІВСЬКА СІЛЬСЬКА РАДА </w:t>
      </w:r>
    </w:p>
    <w:p w14:paraId="3DA665EC" w14:textId="7A12033A" w:rsidR="008F7807" w:rsidRDefault="008F7807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ВИКОНАВЧИЙ  КОМІТЕТ</w:t>
      </w:r>
    </w:p>
    <w:p w14:paraId="3DF108E8" w14:textId="77777777" w:rsidR="0035151C" w:rsidRPr="008F7807" w:rsidRDefault="0035151C" w:rsidP="008F7807">
      <w:pPr>
        <w:tabs>
          <w:tab w:val="left" w:pos="1440"/>
          <w:tab w:val="left" w:pos="234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3A0EC65" w14:textId="77777777" w:rsidR="008F7807" w:rsidRPr="008F7807" w:rsidRDefault="008F7807" w:rsidP="008F7807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Р І Ш Е Н Н Я</w:t>
      </w:r>
    </w:p>
    <w:p w14:paraId="3F99BA7B" w14:textId="3A955D39" w:rsidR="008F7807" w:rsidRPr="0035151C" w:rsidRDefault="0035151C" w:rsidP="008F7807">
      <w:pPr>
        <w:tabs>
          <w:tab w:val="left" w:pos="1440"/>
          <w:tab w:val="left" w:pos="2340"/>
          <w:tab w:val="center" w:pos="4819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</w:pP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2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9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листопада</w:t>
      </w:r>
      <w:r w:rsidR="00A71731" w:rsidRPr="0035151C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2024 року                                                                                      №</w:t>
      </w: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8F7807"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/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</w:p>
    <w:p w14:paraId="0793C7B8" w14:textId="77777777" w:rsidR="008F7807" w:rsidRPr="008F7807" w:rsidRDefault="008F7807" w:rsidP="008F7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bookmarkEnd w:id="0"/>
    <w:p w14:paraId="4B6198D0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Про затвердження розпоряджень</w:t>
      </w:r>
    </w:p>
    <w:p w14:paraId="7A303B86" w14:textId="77777777" w:rsidR="008F7807" w:rsidRPr="008F7807" w:rsidRDefault="008F7807" w:rsidP="008F7807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виконавчого комітету</w:t>
      </w:r>
    </w:p>
    <w:p w14:paraId="27688D53" w14:textId="77777777" w:rsidR="008F7807" w:rsidRPr="008F7807" w:rsidRDefault="008F7807" w:rsidP="008F7807">
      <w:pPr>
        <w:spacing w:after="0" w:line="276" w:lineRule="auto"/>
        <w:rPr>
          <w:rFonts w:ascii="Calibri" w:eastAsia="Times New Roman" w:hAnsi="Calibri" w:cs="Times New Roman"/>
          <w:kern w:val="0"/>
          <w:lang w:eastAsia="uk-UA"/>
          <w14:ligatures w14:val="none"/>
        </w:rPr>
      </w:pPr>
    </w:p>
    <w:p w14:paraId="7102768D" w14:textId="79F6CA4B" w:rsidR="008F7807" w:rsidRPr="00F83815" w:rsidRDefault="008F7807" w:rsidP="004C18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Керуючись ст.52 Закону України «Про місцеве самоврядування в Україні», 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ідповідно до ст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24 Бюджетного кодексу України, Указу Президента України від 24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.02.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2022</w:t>
      </w:r>
      <w:r w:rsidR="000C53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№64/2022 «Про введення воєнного стану в Україні», постанови Кабінету Міністрів України від 11.03.2022року № 252 «Деякі питання формування та виконання місцевих бюджетів у період воєнного стану», відповідно до пункту 18 рішення сільської ради від 23.12.2022 року №28/9 «Про бюджет Вишнівської сільської територіальної громади на 2023 рік», </w:t>
      </w:r>
      <w:r w:rsidR="004C182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540D5" w:rsidRPr="008540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</w:t>
      </w:r>
      <w:r w:rsidR="008540D5" w:rsidRPr="008540D5">
        <w:rPr>
          <w:rFonts w:ascii="Times New Roman" w:eastAsia="Calibri" w:hAnsi="Times New Roman" w:cs="Times New Roman"/>
          <w:bCs/>
          <w:sz w:val="28"/>
          <w:szCs w:val="28"/>
        </w:rPr>
        <w:t>ля вчасного проведення розрахунків</w:t>
      </w:r>
      <w:r w:rsidRPr="00F8381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виконавчий комітет сільської ради </w:t>
      </w:r>
    </w:p>
    <w:p w14:paraId="068AF16B" w14:textId="77777777" w:rsidR="008F7807" w:rsidRPr="008F7807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5C4275" w14:textId="77777777" w:rsidR="008F7807" w:rsidRPr="0035151C" w:rsidRDefault="008F7807" w:rsidP="004C18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5151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3D6E38E7" w14:textId="77777777" w:rsidR="008F7807" w:rsidRPr="008F7807" w:rsidRDefault="008F7807" w:rsidP="004C18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889CAD0" w14:textId="77777777" w:rsidR="008F7807" w:rsidRP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 розпорядження виконавчого комітету:</w:t>
      </w:r>
    </w:p>
    <w:p w14:paraId="69365FAF" w14:textId="2E6A1FFD" w:rsidR="008F7807" w:rsidRDefault="008F7807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-рв від 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13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11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.2024року «Про внесення змін до бюджету Вишнівської сільської територіальної громади на 2024 рік»</w:t>
      </w:r>
      <w:r w:rsidR="0035151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4AC101A3" w14:textId="5F087232" w:rsidR="0035151C" w:rsidRDefault="0035151C" w:rsidP="004C182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№3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-рв від 1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.1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.2024року 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«Про внесення змін до бюджету Вишнівської сільської територіальної громади на 2024 рік»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1E2250E1" w14:textId="0A60D859" w:rsidR="00B74C06" w:rsidRDefault="00B74C06" w:rsidP="00B74C0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 №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40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-рв від 2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.1</w:t>
      </w:r>
      <w:r w:rsidR="005651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.2024року </w:t>
      </w:r>
      <w:r w:rsidRPr="00740476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«Про внесення змін до бюджету Вишнівської сільської територіальної громади на 2024 рік»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66019969" w14:textId="255F91B8" w:rsidR="008F7807" w:rsidRPr="008F7807" w:rsidRDefault="008F7807" w:rsidP="004C182E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2. Контроль за виконанням </w:t>
      </w:r>
      <w:r w:rsidR="00A7173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цього </w:t>
      </w:r>
      <w:r w:rsidRPr="008F780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рішення покласти на</w:t>
      </w:r>
      <w:r w:rsidR="00F8381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сільського голову Віктора СУЩИКА</w:t>
      </w:r>
      <w:r w:rsidR="006D7EAB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66672D01" w14:textId="77777777" w:rsidR="008F7807" w:rsidRPr="008F7807" w:rsidRDefault="008F7807" w:rsidP="008F7807">
      <w:pPr>
        <w:shd w:val="clear" w:color="auto" w:fill="FFFFFF"/>
        <w:spacing w:after="120" w:line="240" w:lineRule="auto"/>
        <w:jc w:val="both"/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</w:pPr>
      <w:r w:rsidRPr="008F7807">
        <w:rPr>
          <w:rFonts w:ascii="conv_rubik-regular" w:eastAsia="Times New Roman" w:hAnsi="conv_rubik-regular" w:cs="Times New Roman"/>
          <w:kern w:val="0"/>
          <w:sz w:val="17"/>
          <w:szCs w:val="17"/>
          <w:lang w:eastAsia="uk-UA"/>
          <w14:ligatures w14:val="none"/>
        </w:rPr>
        <w:t> </w:t>
      </w:r>
    </w:p>
    <w:p w14:paraId="1F3673BB" w14:textId="77777777" w:rsidR="008F7807" w:rsidRPr="008F7807" w:rsidRDefault="008F7807" w:rsidP="008F7807">
      <w:pPr>
        <w:spacing w:after="200" w:line="276" w:lineRule="auto"/>
        <w:jc w:val="both"/>
        <w:rPr>
          <w:rFonts w:ascii="Calibri" w:eastAsia="Times New Roman" w:hAnsi="Calibri" w:cs="Times New Roman"/>
          <w:kern w:val="0"/>
          <w:sz w:val="28"/>
          <w:szCs w:val="28"/>
          <w:lang w:eastAsia="uk-UA"/>
          <w14:ligatures w14:val="none"/>
        </w:rPr>
      </w:pPr>
    </w:p>
    <w:p w14:paraId="439E53B7" w14:textId="5A83E47B" w:rsidR="008F7807" w:rsidRDefault="00194C5C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  <w:r w:rsidRPr="0035151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Сільський голова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  <w:t>Віктор СУЩИК</w:t>
      </w:r>
    </w:p>
    <w:p w14:paraId="5ABA7433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0BC0E9B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20B7E7CF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48F416BD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7DED263C" w14:textId="77777777" w:rsidR="008F7807" w:rsidRDefault="008F7807" w:rsidP="008F7807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sectPr w:rsidR="008F7807" w:rsidSect="003A1B3D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8548E"/>
    <w:multiLevelType w:val="hybridMultilevel"/>
    <w:tmpl w:val="BCC6B134"/>
    <w:lvl w:ilvl="0" w:tplc="B07026CC">
      <w:start w:val="1"/>
      <w:numFmt w:val="decimal"/>
      <w:lvlText w:val="%1."/>
      <w:lvlJc w:val="left"/>
      <w:pPr>
        <w:ind w:left="705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25" w:hanging="360"/>
      </w:pPr>
    </w:lvl>
    <w:lvl w:ilvl="2" w:tplc="0422001B">
      <w:start w:val="1"/>
      <w:numFmt w:val="lowerRoman"/>
      <w:lvlText w:val="%3."/>
      <w:lvlJc w:val="right"/>
      <w:pPr>
        <w:ind w:left="2145" w:hanging="180"/>
      </w:pPr>
    </w:lvl>
    <w:lvl w:ilvl="3" w:tplc="0422000F">
      <w:start w:val="1"/>
      <w:numFmt w:val="decimal"/>
      <w:lvlText w:val="%4."/>
      <w:lvlJc w:val="left"/>
      <w:pPr>
        <w:ind w:left="2865" w:hanging="360"/>
      </w:pPr>
    </w:lvl>
    <w:lvl w:ilvl="4" w:tplc="04220019">
      <w:start w:val="1"/>
      <w:numFmt w:val="lowerLetter"/>
      <w:lvlText w:val="%5."/>
      <w:lvlJc w:val="left"/>
      <w:pPr>
        <w:ind w:left="3585" w:hanging="360"/>
      </w:pPr>
    </w:lvl>
    <w:lvl w:ilvl="5" w:tplc="0422001B">
      <w:start w:val="1"/>
      <w:numFmt w:val="lowerRoman"/>
      <w:lvlText w:val="%6."/>
      <w:lvlJc w:val="right"/>
      <w:pPr>
        <w:ind w:left="4305" w:hanging="180"/>
      </w:pPr>
    </w:lvl>
    <w:lvl w:ilvl="6" w:tplc="0422000F">
      <w:start w:val="1"/>
      <w:numFmt w:val="decimal"/>
      <w:lvlText w:val="%7."/>
      <w:lvlJc w:val="left"/>
      <w:pPr>
        <w:ind w:left="5025" w:hanging="360"/>
      </w:pPr>
    </w:lvl>
    <w:lvl w:ilvl="7" w:tplc="04220019">
      <w:start w:val="1"/>
      <w:numFmt w:val="lowerLetter"/>
      <w:lvlText w:val="%8."/>
      <w:lvlJc w:val="left"/>
      <w:pPr>
        <w:ind w:left="5745" w:hanging="360"/>
      </w:pPr>
    </w:lvl>
    <w:lvl w:ilvl="8" w:tplc="0422001B">
      <w:start w:val="1"/>
      <w:numFmt w:val="lowerRoman"/>
      <w:lvlText w:val="%9."/>
      <w:lvlJc w:val="right"/>
      <w:pPr>
        <w:ind w:left="6465" w:hanging="180"/>
      </w:pPr>
    </w:lvl>
  </w:abstractNum>
  <w:num w:numId="1" w16cid:durableId="191824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8E"/>
    <w:rsid w:val="00023D99"/>
    <w:rsid w:val="00071598"/>
    <w:rsid w:val="000C5390"/>
    <w:rsid w:val="000E73C2"/>
    <w:rsid w:val="00194C5C"/>
    <w:rsid w:val="001D0E19"/>
    <w:rsid w:val="002D3EF3"/>
    <w:rsid w:val="0035151C"/>
    <w:rsid w:val="003730A6"/>
    <w:rsid w:val="003A1B3D"/>
    <w:rsid w:val="003A4A4B"/>
    <w:rsid w:val="004C182E"/>
    <w:rsid w:val="004F7931"/>
    <w:rsid w:val="00514F46"/>
    <w:rsid w:val="00525255"/>
    <w:rsid w:val="00561A8E"/>
    <w:rsid w:val="005651A8"/>
    <w:rsid w:val="00567E88"/>
    <w:rsid w:val="00570A3B"/>
    <w:rsid w:val="00575905"/>
    <w:rsid w:val="00647CA7"/>
    <w:rsid w:val="00691A3B"/>
    <w:rsid w:val="006D7EAB"/>
    <w:rsid w:val="0071688F"/>
    <w:rsid w:val="00740476"/>
    <w:rsid w:val="008540D5"/>
    <w:rsid w:val="00863AC9"/>
    <w:rsid w:val="00877AB6"/>
    <w:rsid w:val="008F7807"/>
    <w:rsid w:val="00947FE4"/>
    <w:rsid w:val="00962B0C"/>
    <w:rsid w:val="009B2CE3"/>
    <w:rsid w:val="009E05F6"/>
    <w:rsid w:val="00A71731"/>
    <w:rsid w:val="00AE159B"/>
    <w:rsid w:val="00B146A6"/>
    <w:rsid w:val="00B3406A"/>
    <w:rsid w:val="00B74C06"/>
    <w:rsid w:val="00C251A9"/>
    <w:rsid w:val="00D109C2"/>
    <w:rsid w:val="00DB6EB0"/>
    <w:rsid w:val="00E14E6D"/>
    <w:rsid w:val="00F63872"/>
    <w:rsid w:val="00F8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7E751"/>
  <w15:chartTrackingRefBased/>
  <w15:docId w15:val="{70A8D192-99CC-4E75-8079-8401A245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61A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1A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1A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A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A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A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1A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A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1A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A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61A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61A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61A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61A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61A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61A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61A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61A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61A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61A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61A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61A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61A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61A8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61A8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61A8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61A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61A8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61A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915</Words>
  <Characters>523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25</cp:revision>
  <dcterms:created xsi:type="dcterms:W3CDTF">2024-02-28T07:00:00Z</dcterms:created>
  <dcterms:modified xsi:type="dcterms:W3CDTF">2024-11-29T07:34:00Z</dcterms:modified>
</cp:coreProperties>
</file>